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D6C45BC" w:rsidR="00022055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  <w:r w:rsidRPr="005C39EF">
              <w:rPr>
                <w:rFonts w:ascii="Times New Roman" w:hAnsi="Times New Roman"/>
                <w:lang w:eastAsia="ru-RU"/>
              </w:rPr>
              <w:t xml:space="preserve">Наименование </w:t>
            </w:r>
            <w:proofErr w:type="gramStart"/>
            <w:r w:rsidRPr="005C39EF">
              <w:rPr>
                <w:rFonts w:ascii="Times New Roman" w:hAnsi="Times New Roman"/>
                <w:lang w:eastAsia="ru-RU"/>
              </w:rPr>
              <w:t>услуг:*</w:t>
            </w:r>
            <w:proofErr w:type="gramEnd"/>
            <w:r w:rsidRPr="005C39EF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5B799064" w14:textId="77777777" w:rsidR="00E848B4" w:rsidRDefault="00E848B4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169AEAFF" w14:textId="77777777" w:rsidR="00791436" w:rsidRPr="00791436" w:rsidRDefault="00791436" w:rsidP="00791436">
            <w:pPr>
              <w:pStyle w:val="af9"/>
              <w:widowControl w:val="0"/>
              <w:numPr>
                <w:ilvl w:val="0"/>
                <w:numId w:val="19"/>
              </w:numPr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91436">
              <w:rPr>
                <w:rFonts w:ascii="Times New Roman" w:hAnsi="Times New Roman"/>
                <w:b/>
                <w:bCs/>
                <w:lang w:eastAsia="ru-RU"/>
              </w:rPr>
              <w:t xml:space="preserve">Услуга по изготовлению брендированной продукции </w:t>
            </w:r>
          </w:p>
          <w:p w14:paraId="50360609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 xml:space="preserve">Разработка оригинал-макета и изготовление ОДНОГО вида продукции на выбор Получателя услуг из следующей брендированной продукции: </w:t>
            </w:r>
          </w:p>
          <w:p w14:paraId="43927976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Кружка объем 300 мл, печатная область не более 180х80 мм. Нанесение - сублимация (перенос цветного изображения). Количество - 10 штук.</w:t>
            </w:r>
          </w:p>
          <w:p w14:paraId="654A76D0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ИЛИ</w:t>
            </w:r>
          </w:p>
          <w:p w14:paraId="74BCE652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 Количество - 16 штук.</w:t>
            </w:r>
          </w:p>
          <w:p w14:paraId="0DDCD30D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</w:p>
          <w:p w14:paraId="720E3C63" w14:textId="77777777" w:rsidR="00791436" w:rsidRPr="00791436" w:rsidRDefault="00791436" w:rsidP="00791436">
            <w:pPr>
              <w:pStyle w:val="af9"/>
              <w:widowControl w:val="0"/>
              <w:numPr>
                <w:ilvl w:val="0"/>
                <w:numId w:val="19"/>
              </w:numPr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91436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полиграфической и сувенирной продукции</w:t>
            </w:r>
          </w:p>
          <w:p w14:paraId="272FA012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Разработка оригинал-макетов и изготовление набора продукции по разработанным оригинал-макетам:</w:t>
            </w:r>
          </w:p>
          <w:p w14:paraId="691CA0FD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 xml:space="preserve">Блокнот: формат А5, 15/20см. пружина, обложка + подложка 4+0, картон 300 </w:t>
            </w:r>
            <w:proofErr w:type="spellStart"/>
            <w:r w:rsidRPr="00791436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791436">
              <w:rPr>
                <w:rFonts w:ascii="Times New Roman" w:hAnsi="Times New Roman"/>
                <w:lang w:eastAsia="ru-RU"/>
              </w:rPr>
              <w:t xml:space="preserve">/м2, внутри офсетная бумага 80 </w:t>
            </w:r>
            <w:proofErr w:type="spellStart"/>
            <w:r w:rsidRPr="00791436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791436">
              <w:rPr>
                <w:rFonts w:ascii="Times New Roman" w:hAnsi="Times New Roman"/>
                <w:lang w:eastAsia="ru-RU"/>
              </w:rPr>
              <w:t>/м2, 1+0, 48 листов - тираж 20 блокнотов.</w:t>
            </w:r>
          </w:p>
          <w:p w14:paraId="0A58EA92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Количество - 8 штук.</w:t>
            </w:r>
          </w:p>
          <w:p w14:paraId="102BA2A8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</w:p>
          <w:p w14:paraId="5F3830CD" w14:textId="77777777" w:rsidR="00791436" w:rsidRPr="00791436" w:rsidRDefault="00791436" w:rsidP="00791436">
            <w:pPr>
              <w:pStyle w:val="af9"/>
              <w:widowControl w:val="0"/>
              <w:numPr>
                <w:ilvl w:val="0"/>
                <w:numId w:val="19"/>
              </w:numPr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91436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полиграфической и сувенирной продукции</w:t>
            </w:r>
          </w:p>
          <w:p w14:paraId="09B50D1B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Разработка оригинал-макетов и изготовление набора продукции по разработанным оригинал-макетам:</w:t>
            </w:r>
          </w:p>
          <w:p w14:paraId="01C4761E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 xml:space="preserve">Блокнот: формат А5, 15/20см. пружина, обложка + подложка 4+0, картон 300 </w:t>
            </w:r>
            <w:proofErr w:type="spellStart"/>
            <w:r w:rsidRPr="00791436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791436">
              <w:rPr>
                <w:rFonts w:ascii="Times New Roman" w:hAnsi="Times New Roman"/>
                <w:lang w:eastAsia="ru-RU"/>
              </w:rPr>
              <w:t xml:space="preserve">/м2, внутри офсетная бумага 80 </w:t>
            </w:r>
            <w:proofErr w:type="spellStart"/>
            <w:r w:rsidRPr="00791436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791436">
              <w:rPr>
                <w:rFonts w:ascii="Times New Roman" w:hAnsi="Times New Roman"/>
                <w:lang w:eastAsia="ru-RU"/>
              </w:rPr>
              <w:t>/м2, 1+0, 48 листов - тираж 20 блокнотов.</w:t>
            </w:r>
          </w:p>
          <w:p w14:paraId="68F3FDF1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Кружка объем 300 мл, печатная область не ограничена. Нанесение - сублимация (перенос цветного изображения). Количество - 5 штук.</w:t>
            </w:r>
          </w:p>
          <w:p w14:paraId="7361E45C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</w:p>
          <w:p w14:paraId="66F9F40A" w14:textId="77777777" w:rsidR="00791436" w:rsidRPr="00791436" w:rsidRDefault="00791436" w:rsidP="00791436">
            <w:pPr>
              <w:pStyle w:val="af9"/>
              <w:widowControl w:val="0"/>
              <w:numPr>
                <w:ilvl w:val="0"/>
                <w:numId w:val="19"/>
              </w:numPr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791436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Услуга по изготовлению брендированной продукции</w:t>
            </w:r>
          </w:p>
          <w:p w14:paraId="1E14147A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Разработка оригинал-макетов и изготовление набора продукции по разработанным оригинал-макетам:</w:t>
            </w:r>
          </w:p>
          <w:p w14:paraId="036254EE" w14:textId="77777777" w:rsidR="00791436" w:rsidRPr="00791436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Кружка объем 300 мл, печатная область не ограничена. Нанесение - сублимация (перенос цветного изображения). Количество - 5 штук.</w:t>
            </w:r>
          </w:p>
          <w:p w14:paraId="422CF441" w14:textId="3B072BC1" w:rsidR="00E4483D" w:rsidRDefault="00791436" w:rsidP="00791436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 w:hanging="33"/>
              <w:jc w:val="both"/>
              <w:rPr>
                <w:rFonts w:ascii="Times New Roman" w:hAnsi="Times New Roman"/>
                <w:lang w:eastAsia="ru-RU"/>
              </w:rPr>
            </w:pPr>
            <w:r w:rsidRPr="00791436">
              <w:rPr>
                <w:rFonts w:ascii="Times New Roman" w:hAnsi="Times New Roman"/>
                <w:lang w:eastAsia="ru-RU"/>
              </w:rPr>
      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Количество - 8 штук.</w:t>
            </w:r>
          </w:p>
          <w:p w14:paraId="26CE9615" w14:textId="77777777" w:rsidR="00022055" w:rsidRPr="005C39EF" w:rsidRDefault="00022055" w:rsidP="00E4483D">
            <w:pPr>
              <w:spacing w:after="0" w:line="240" w:lineRule="auto"/>
              <w:ind w:right="315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14:paraId="5E607A52" w14:textId="4E09DB7D" w:rsidR="00022055" w:rsidRPr="005C39EF" w:rsidRDefault="006C3FBA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5C39EF">
              <w:rPr>
                <w:rFonts w:ascii="Times New Roman" w:hAnsi="Times New Roman"/>
                <w:b/>
                <w:bCs/>
                <w:lang w:eastAsia="ru-RU"/>
              </w:rPr>
              <w:t>*Из вышеуказанного перечня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 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необходимо выбрать только одну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>, сделав отметку в пустом поле</w:t>
            </w:r>
          </w:p>
          <w:p w14:paraId="36417BB3" w14:textId="77777777" w:rsidR="00022055" w:rsidRPr="005C39EF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10C56DE8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г. 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B82A98">
              <w:rPr>
                <w:rFonts w:ascii="Times New Roman" w:hAnsi="Times New Roman"/>
                <w:sz w:val="17"/>
                <w:szCs w:val="17"/>
              </w:rPr>
              <w:t>И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>ндивидуальн</w:t>
            </w:r>
            <w:r w:rsidR="00B82A98">
              <w:rPr>
                <w:rFonts w:ascii="Times New Roman" w:hAnsi="Times New Roman"/>
                <w:sz w:val="17"/>
                <w:szCs w:val="17"/>
              </w:rPr>
              <w:t>ому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 xml:space="preserve"> предпринимател</w:t>
            </w:r>
            <w:r w:rsidR="00B82A98">
              <w:rPr>
                <w:rFonts w:ascii="Times New Roman" w:hAnsi="Times New Roman"/>
                <w:sz w:val="17"/>
                <w:szCs w:val="17"/>
              </w:rPr>
              <w:t>ю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 xml:space="preserve"> Илларионов</w:t>
            </w:r>
            <w:r w:rsidR="00B82A98">
              <w:rPr>
                <w:rFonts w:ascii="Times New Roman" w:hAnsi="Times New Roman"/>
                <w:sz w:val="17"/>
                <w:szCs w:val="17"/>
              </w:rPr>
              <w:t>у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 xml:space="preserve"> Алексе</w:t>
            </w:r>
            <w:r w:rsidR="00B82A98">
              <w:rPr>
                <w:rFonts w:ascii="Times New Roman" w:hAnsi="Times New Roman"/>
                <w:sz w:val="17"/>
                <w:szCs w:val="17"/>
              </w:rPr>
              <w:t>ю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 xml:space="preserve"> Александрович</w:t>
            </w:r>
            <w:r w:rsidR="00B82A98">
              <w:rPr>
                <w:rFonts w:ascii="Times New Roman" w:hAnsi="Times New Roman"/>
                <w:sz w:val="17"/>
                <w:szCs w:val="17"/>
              </w:rPr>
              <w:t>у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B82A98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>615420025761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B82A98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B82A98" w:rsidRPr="00B82A98">
              <w:rPr>
                <w:rFonts w:ascii="Times New Roman" w:hAnsi="Times New Roman"/>
                <w:sz w:val="17"/>
                <w:szCs w:val="17"/>
              </w:rPr>
              <w:t>347900, Ростовская область, г. Таганрог, ул. Пальмиро Тольятти, д. 12, кв. 51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D8635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D86354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CE28" w14:textId="77777777" w:rsidR="00BA5CF8" w:rsidRDefault="00BA5CF8">
      <w:pPr>
        <w:spacing w:line="240" w:lineRule="auto"/>
      </w:pPr>
      <w:r>
        <w:separator/>
      </w:r>
    </w:p>
  </w:endnote>
  <w:endnote w:type="continuationSeparator" w:id="0">
    <w:p w14:paraId="52FA8139" w14:textId="77777777" w:rsidR="00BA5CF8" w:rsidRDefault="00BA5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B74427" w:rsidRDefault="00B7442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B74427" w:rsidRDefault="00B74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8FFC" w14:textId="77777777" w:rsidR="00BA5CF8" w:rsidRDefault="00BA5CF8">
      <w:pPr>
        <w:spacing w:after="0"/>
      </w:pPr>
      <w:r>
        <w:separator/>
      </w:r>
    </w:p>
  </w:footnote>
  <w:footnote w:type="continuationSeparator" w:id="0">
    <w:p w14:paraId="57EF0F9F" w14:textId="77777777" w:rsidR="00BA5CF8" w:rsidRDefault="00BA5C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2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6F323206"/>
    <w:multiLevelType w:val="hybridMultilevel"/>
    <w:tmpl w:val="02FE2B70"/>
    <w:lvl w:ilvl="0" w:tplc="DE261C20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5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7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1"/>
  </w:num>
  <w:num w:numId="2" w16cid:durableId="185681389">
    <w:abstractNumId w:val="8"/>
  </w:num>
  <w:num w:numId="3" w16cid:durableId="317340815">
    <w:abstractNumId w:val="13"/>
  </w:num>
  <w:num w:numId="4" w16cid:durableId="1904874376">
    <w:abstractNumId w:val="12"/>
  </w:num>
  <w:num w:numId="5" w16cid:durableId="1301030760">
    <w:abstractNumId w:val="2"/>
  </w:num>
  <w:num w:numId="6" w16cid:durableId="900753745">
    <w:abstractNumId w:val="7"/>
  </w:num>
  <w:num w:numId="7" w16cid:durableId="460462104">
    <w:abstractNumId w:val="9"/>
  </w:num>
  <w:num w:numId="8" w16cid:durableId="141314197">
    <w:abstractNumId w:val="11"/>
  </w:num>
  <w:num w:numId="9" w16cid:durableId="1213731253">
    <w:abstractNumId w:val="18"/>
  </w:num>
  <w:num w:numId="10" w16cid:durableId="916209529">
    <w:abstractNumId w:val="10"/>
  </w:num>
  <w:num w:numId="11" w16cid:durableId="1287736207">
    <w:abstractNumId w:val="15"/>
  </w:num>
  <w:num w:numId="12" w16cid:durableId="236600405">
    <w:abstractNumId w:val="3"/>
  </w:num>
  <w:num w:numId="13" w16cid:durableId="40402737">
    <w:abstractNumId w:val="6"/>
  </w:num>
  <w:num w:numId="14" w16cid:durableId="1919249682">
    <w:abstractNumId w:val="0"/>
  </w:num>
  <w:num w:numId="15" w16cid:durableId="1832330931">
    <w:abstractNumId w:val="4"/>
  </w:num>
  <w:num w:numId="16" w16cid:durableId="673336236">
    <w:abstractNumId w:val="17"/>
  </w:num>
  <w:num w:numId="17" w16cid:durableId="269894924">
    <w:abstractNumId w:val="5"/>
  </w:num>
  <w:num w:numId="18" w16cid:durableId="35282399">
    <w:abstractNumId w:val="16"/>
  </w:num>
  <w:num w:numId="19" w16cid:durableId="18529840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E45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8F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1E6"/>
    <w:rsid w:val="00167E11"/>
    <w:rsid w:val="001702CD"/>
    <w:rsid w:val="001705A3"/>
    <w:rsid w:val="00170932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97ED5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A97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57F"/>
    <w:rsid w:val="0025540C"/>
    <w:rsid w:val="00255DFD"/>
    <w:rsid w:val="0025668A"/>
    <w:rsid w:val="0026121B"/>
    <w:rsid w:val="00261B03"/>
    <w:rsid w:val="0026237D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4A82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491B"/>
    <w:rsid w:val="002C6468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B64"/>
    <w:rsid w:val="00352584"/>
    <w:rsid w:val="00353EA6"/>
    <w:rsid w:val="003543D1"/>
    <w:rsid w:val="00354951"/>
    <w:rsid w:val="003560EC"/>
    <w:rsid w:val="0035679C"/>
    <w:rsid w:val="00356CAA"/>
    <w:rsid w:val="00357161"/>
    <w:rsid w:val="00357CBE"/>
    <w:rsid w:val="00360630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4E2A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E04"/>
    <w:rsid w:val="0046455A"/>
    <w:rsid w:val="004649F9"/>
    <w:rsid w:val="0046750D"/>
    <w:rsid w:val="00474780"/>
    <w:rsid w:val="00474EE4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C11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45D1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6431"/>
    <w:rsid w:val="006E6940"/>
    <w:rsid w:val="006E6E3F"/>
    <w:rsid w:val="006F0D55"/>
    <w:rsid w:val="006F1E5E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32B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3744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1436"/>
    <w:rsid w:val="0079221F"/>
    <w:rsid w:val="00793052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3487"/>
    <w:rsid w:val="007F5211"/>
    <w:rsid w:val="007F5B58"/>
    <w:rsid w:val="007F6FC9"/>
    <w:rsid w:val="008029AF"/>
    <w:rsid w:val="00804A90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3FB6"/>
    <w:rsid w:val="00854F5C"/>
    <w:rsid w:val="0085503D"/>
    <w:rsid w:val="0086006F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1AB8"/>
    <w:rsid w:val="009B32A7"/>
    <w:rsid w:val="009B3B69"/>
    <w:rsid w:val="009B43DA"/>
    <w:rsid w:val="009B50B1"/>
    <w:rsid w:val="009B5A6D"/>
    <w:rsid w:val="009B626F"/>
    <w:rsid w:val="009B65C6"/>
    <w:rsid w:val="009B790E"/>
    <w:rsid w:val="009C0945"/>
    <w:rsid w:val="009C15CA"/>
    <w:rsid w:val="009C74CA"/>
    <w:rsid w:val="009C7A92"/>
    <w:rsid w:val="009C7D4A"/>
    <w:rsid w:val="009D008B"/>
    <w:rsid w:val="009D1009"/>
    <w:rsid w:val="009D1DFF"/>
    <w:rsid w:val="009D2302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56927"/>
    <w:rsid w:val="00A61CCA"/>
    <w:rsid w:val="00A6304B"/>
    <w:rsid w:val="00A63634"/>
    <w:rsid w:val="00A6383C"/>
    <w:rsid w:val="00A6387B"/>
    <w:rsid w:val="00A6404D"/>
    <w:rsid w:val="00A6596A"/>
    <w:rsid w:val="00A67391"/>
    <w:rsid w:val="00A70F15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392"/>
    <w:rsid w:val="00B82A98"/>
    <w:rsid w:val="00B82DB2"/>
    <w:rsid w:val="00B8676B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1979"/>
    <w:rsid w:val="00BA33E5"/>
    <w:rsid w:val="00BA4C35"/>
    <w:rsid w:val="00BA558C"/>
    <w:rsid w:val="00BA5C36"/>
    <w:rsid w:val="00BA5CF8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224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8787A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258F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573"/>
    <w:rsid w:val="00D44A5F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67C03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86354"/>
    <w:rsid w:val="00D90156"/>
    <w:rsid w:val="00D90F81"/>
    <w:rsid w:val="00D92030"/>
    <w:rsid w:val="00D93317"/>
    <w:rsid w:val="00D94C41"/>
    <w:rsid w:val="00D97914"/>
    <w:rsid w:val="00DA0ECF"/>
    <w:rsid w:val="00DA3EED"/>
    <w:rsid w:val="00DA69FA"/>
    <w:rsid w:val="00DB218C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5F7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83D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48B4"/>
    <w:rsid w:val="00E86CC8"/>
    <w:rsid w:val="00E874BC"/>
    <w:rsid w:val="00E8793F"/>
    <w:rsid w:val="00E90532"/>
    <w:rsid w:val="00E90BBF"/>
    <w:rsid w:val="00E926E4"/>
    <w:rsid w:val="00E9273D"/>
    <w:rsid w:val="00E92ABA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6792"/>
    <w:rsid w:val="00EA7DA3"/>
    <w:rsid w:val="00EB0279"/>
    <w:rsid w:val="00EB136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3AC6"/>
    <w:rsid w:val="00F86E05"/>
    <w:rsid w:val="00F9069D"/>
    <w:rsid w:val="00F90A5F"/>
    <w:rsid w:val="00F92382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71</cp:revision>
  <cp:lastPrinted>2026-08-14T06:21:00Z</cp:lastPrinted>
  <dcterms:created xsi:type="dcterms:W3CDTF">2026-03-31T09:06:00Z</dcterms:created>
  <dcterms:modified xsi:type="dcterms:W3CDTF">2026-09-18T15:00:00Z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